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DA20" w14:textId="77777777" w:rsidR="00847BDB" w:rsidRDefault="00847BDB"/>
    <w:p w14:paraId="37715148" w14:textId="77777777" w:rsidR="009A744C" w:rsidRPr="009A744C" w:rsidRDefault="009A744C" w:rsidP="009A744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Załącznik nr 4 do Zapytania ofertowego</w:t>
      </w:r>
    </w:p>
    <w:p w14:paraId="11480516" w14:textId="77777777" w:rsidR="009A744C" w:rsidRPr="00953036" w:rsidRDefault="009A744C" w:rsidP="009A74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036">
        <w:rPr>
          <w:rFonts w:ascii="Times New Roman" w:hAnsi="Times New Roman" w:cs="Times New Roman"/>
          <w:sz w:val="24"/>
          <w:szCs w:val="24"/>
          <w:u w:val="single"/>
        </w:rPr>
        <w:t>Projekt umowy</w:t>
      </w:r>
    </w:p>
    <w:p w14:paraId="12F7CCE0" w14:textId="12C7B46A" w:rsidR="009A744C" w:rsidRPr="009A744C" w:rsidRDefault="009A744C" w:rsidP="004B2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UMOWA</w:t>
      </w:r>
    </w:p>
    <w:p w14:paraId="477B6379" w14:textId="686771D1" w:rsidR="009A744C" w:rsidRPr="009A744C" w:rsidRDefault="009A744C" w:rsidP="004B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 xml:space="preserve">Zawarta w dniu ……………..…….……. pomiędzy </w:t>
      </w:r>
      <w:r>
        <w:rPr>
          <w:rFonts w:ascii="Times New Roman" w:hAnsi="Times New Roman" w:cs="Times New Roman"/>
          <w:sz w:val="24"/>
          <w:szCs w:val="24"/>
        </w:rPr>
        <w:t xml:space="preserve">Powiatowym Urzędem Pracy </w:t>
      </w:r>
      <w:r w:rsidRPr="009A744C">
        <w:rPr>
          <w:rFonts w:ascii="Times New Roman" w:hAnsi="Times New Roman" w:cs="Times New Roman"/>
          <w:sz w:val="24"/>
          <w:szCs w:val="24"/>
        </w:rPr>
        <w:t>z siedzibą</w:t>
      </w:r>
    </w:p>
    <w:p w14:paraId="04ACC81B" w14:textId="77777777" w:rsidR="004B20F5" w:rsidRDefault="009A744C" w:rsidP="004B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Sępólnie Krajeńskim</w:t>
      </w:r>
      <w:r w:rsidRPr="009A744C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Tadeusza Kościuszki 11</w:t>
      </w:r>
      <w:r w:rsidRPr="009A744C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561-14-08-566</w:t>
      </w:r>
      <w:r w:rsidRPr="009A744C">
        <w:rPr>
          <w:rFonts w:ascii="Times New Roman" w:hAnsi="Times New Roman" w:cs="Times New Roman"/>
          <w:sz w:val="24"/>
          <w:szCs w:val="24"/>
        </w:rPr>
        <w:t xml:space="preserve">, REGON </w:t>
      </w:r>
      <w:r>
        <w:rPr>
          <w:rFonts w:ascii="Times New Roman" w:hAnsi="Times New Roman" w:cs="Times New Roman"/>
          <w:sz w:val="24"/>
          <w:szCs w:val="24"/>
        </w:rPr>
        <w:t xml:space="preserve">092512694 </w:t>
      </w:r>
    </w:p>
    <w:p w14:paraId="247B0437" w14:textId="414EBCC6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4B20F5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przez:</w:t>
      </w:r>
    </w:p>
    <w:p w14:paraId="1E5D66F5" w14:textId="0BBA6E67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Artura Żychskiego</w:t>
      </w:r>
      <w:r w:rsidRPr="009A74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Dyrektora Powiatowego Urzędu Pracy w Sępólnie Krajeńskim</w:t>
      </w:r>
    </w:p>
    <w:p w14:paraId="00438898" w14:textId="77777777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z kontrasygnatą</w:t>
      </w:r>
    </w:p>
    <w:p w14:paraId="39DBDC8D" w14:textId="601779CC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leny Zabrockiej</w:t>
      </w:r>
      <w:r w:rsidRPr="009A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Głównej Księgowej</w:t>
      </w:r>
    </w:p>
    <w:p w14:paraId="42A8E2F1" w14:textId="74F7990B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zwan</w:t>
      </w:r>
      <w:r w:rsidR="0098058B">
        <w:rPr>
          <w:rFonts w:ascii="Times New Roman" w:hAnsi="Times New Roman" w:cs="Times New Roman"/>
          <w:sz w:val="24"/>
          <w:szCs w:val="24"/>
        </w:rPr>
        <w:t>ym</w:t>
      </w:r>
      <w:r w:rsidRPr="009A744C">
        <w:rPr>
          <w:rFonts w:ascii="Times New Roman" w:hAnsi="Times New Roman" w:cs="Times New Roman"/>
          <w:sz w:val="24"/>
          <w:szCs w:val="24"/>
        </w:rPr>
        <w:t xml:space="preserve"> w dalszej treści umowy „Zamawiającym”</w:t>
      </w:r>
    </w:p>
    <w:p w14:paraId="641717FB" w14:textId="77777777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</w:t>
      </w:r>
    </w:p>
    <w:p w14:paraId="49986EC4" w14:textId="09D2FFA2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firmą ………………………., adres: …………………………., wpisaną do Krajowego Rejestru</w:t>
      </w:r>
      <w:r w:rsidR="0098058B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Sądowego pod numerem …………………., NIP …………………, REGON ……………………</w:t>
      </w:r>
    </w:p>
    <w:p w14:paraId="77DE4465" w14:textId="77777777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4F2C5D0" w14:textId="77777777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……………………………. – ………………………………….</w:t>
      </w:r>
    </w:p>
    <w:p w14:paraId="109B7E6D" w14:textId="77777777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zwaną w dalszej treści umowy „Wykonawcą”</w:t>
      </w:r>
    </w:p>
    <w:p w14:paraId="283053B6" w14:textId="6043523B" w:rsidR="009A744C" w:rsidRPr="00773A95" w:rsidRDefault="009A744C" w:rsidP="00B05A4A">
      <w:pPr>
        <w:jc w:val="both"/>
        <w:rPr>
          <w:rFonts w:ascii="Times New Roman" w:hAnsi="Times New Roman" w:cs="Times New Roman"/>
          <w:sz w:val="24"/>
          <w:szCs w:val="24"/>
        </w:rPr>
      </w:pPr>
      <w:r w:rsidRPr="00773A95">
        <w:rPr>
          <w:rFonts w:ascii="Times New Roman" w:hAnsi="Times New Roman" w:cs="Times New Roman"/>
          <w:sz w:val="24"/>
          <w:szCs w:val="24"/>
        </w:rPr>
        <w:t>po przeprowadzeniu postępowania, w oparciu o procedurę przeprowadzoną na podstawie</w:t>
      </w:r>
      <w:r w:rsidR="00B05A4A" w:rsidRPr="00773A95">
        <w:rPr>
          <w:rFonts w:ascii="Times New Roman" w:hAnsi="Times New Roman" w:cs="Times New Roman"/>
          <w:sz w:val="24"/>
          <w:szCs w:val="24"/>
        </w:rPr>
        <w:t xml:space="preserve"> zarządzenia Dyrektora Powiatowego Urzędu Pracy w Sępólnie Krajeńskim z dnia 4 stycznia 202</w:t>
      </w:r>
      <w:r w:rsidR="00773A95" w:rsidRPr="00773A95">
        <w:rPr>
          <w:rFonts w:ascii="Times New Roman" w:hAnsi="Times New Roman" w:cs="Times New Roman"/>
          <w:sz w:val="24"/>
          <w:szCs w:val="24"/>
        </w:rPr>
        <w:t>1</w:t>
      </w:r>
      <w:r w:rsidR="00B05A4A" w:rsidRPr="00773A95">
        <w:rPr>
          <w:rFonts w:ascii="Times New Roman" w:hAnsi="Times New Roman" w:cs="Times New Roman"/>
          <w:sz w:val="24"/>
          <w:szCs w:val="24"/>
        </w:rPr>
        <w:t xml:space="preserve"> r. </w:t>
      </w:r>
      <w:r w:rsidRPr="00773A95">
        <w:rPr>
          <w:rFonts w:ascii="Times New Roman" w:hAnsi="Times New Roman" w:cs="Times New Roman"/>
          <w:sz w:val="24"/>
          <w:szCs w:val="24"/>
        </w:rPr>
        <w:t>w sprawie</w:t>
      </w:r>
      <w:r w:rsidR="00B05A4A" w:rsidRPr="00773A95">
        <w:rPr>
          <w:rFonts w:ascii="Times New Roman" w:hAnsi="Times New Roman" w:cs="Times New Roman"/>
          <w:sz w:val="24"/>
          <w:szCs w:val="24"/>
        </w:rPr>
        <w:t xml:space="preserve"> </w:t>
      </w:r>
      <w:r w:rsidRPr="00773A95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773A95" w:rsidRPr="00773A95">
        <w:rPr>
          <w:rFonts w:ascii="Times New Roman" w:hAnsi="Times New Roman" w:cs="Times New Roman"/>
          <w:sz w:val="24"/>
          <w:szCs w:val="24"/>
        </w:rPr>
        <w:t xml:space="preserve">w Powiatowym Urzędzie Pracy w Sępólnie Krajeńskim </w:t>
      </w:r>
      <w:r w:rsidRPr="00773A95">
        <w:rPr>
          <w:rFonts w:ascii="Times New Roman" w:hAnsi="Times New Roman" w:cs="Times New Roman"/>
          <w:sz w:val="24"/>
          <w:szCs w:val="24"/>
        </w:rPr>
        <w:t>regulaminu udzielania zamówień publicznych</w:t>
      </w:r>
      <w:r w:rsidR="00B05A4A" w:rsidRPr="00773A95">
        <w:rPr>
          <w:rFonts w:ascii="Times New Roman" w:hAnsi="Times New Roman" w:cs="Times New Roman"/>
          <w:sz w:val="24"/>
          <w:szCs w:val="24"/>
        </w:rPr>
        <w:t xml:space="preserve"> </w:t>
      </w:r>
      <w:r w:rsidRPr="00773A95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773A95" w:rsidRPr="00773A95">
        <w:rPr>
          <w:rFonts w:ascii="Times New Roman" w:hAnsi="Times New Roman" w:cs="Times New Roman"/>
          <w:sz w:val="24"/>
          <w:szCs w:val="24"/>
        </w:rPr>
        <w:t>mniejszej niż 130 tyś złotych</w:t>
      </w:r>
    </w:p>
    <w:p w14:paraId="6108344C" w14:textId="77777777" w:rsidR="009A744C" w:rsidRPr="009A744C" w:rsidRDefault="009A744C" w:rsidP="009A744C">
      <w:pPr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14:paraId="12CB36E2" w14:textId="77777777" w:rsidR="009A744C" w:rsidRPr="004B20F5" w:rsidRDefault="009A744C" w:rsidP="009A74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6618959" w14:textId="0FF0D3E3" w:rsidR="00AE415E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Zamawiający zleca, a Wykonawca zobowiązuje się do przeprowadzenia audytu KRI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(tj. audytu bezpieczeństwa informacji) w oparciu o przepisy </w:t>
      </w:r>
      <w:r w:rsidR="00AE415E">
        <w:rPr>
          <w:rFonts w:ascii="Times New Roman" w:hAnsi="Times New Roman" w:cs="Times New Roman"/>
          <w:sz w:val="24"/>
          <w:szCs w:val="24"/>
        </w:rPr>
        <w:t>r</w:t>
      </w:r>
      <w:r w:rsidRPr="009A744C">
        <w:rPr>
          <w:rFonts w:ascii="Times New Roman" w:hAnsi="Times New Roman" w:cs="Times New Roman"/>
          <w:sz w:val="24"/>
          <w:szCs w:val="24"/>
        </w:rPr>
        <w:t>ozporządzenia Rady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Ministrów z dnia 12 kwietnia 2012 r. w sprawie Krajowych Ram Interoperacyjności,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minimalnych wymagań dla rejestrów publicznych i wymiany informacji w postaci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elektronicznej oraz minimalnych wymagań dla systemów teleinformatycznych (Dz. U.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z 2017 r. poz. 2247) </w:t>
      </w:r>
      <w:r w:rsidR="00124C08">
        <w:rPr>
          <w:rFonts w:ascii="Times New Roman" w:hAnsi="Times New Roman" w:cs="Times New Roman"/>
          <w:sz w:val="24"/>
          <w:szCs w:val="24"/>
        </w:rPr>
        <w:t xml:space="preserve">zwane </w:t>
      </w:r>
      <w:r w:rsidRPr="009A744C">
        <w:rPr>
          <w:rFonts w:ascii="Times New Roman" w:hAnsi="Times New Roman" w:cs="Times New Roman"/>
          <w:sz w:val="24"/>
          <w:szCs w:val="24"/>
        </w:rPr>
        <w:t>dalej: przedmiot umowy.</w:t>
      </w:r>
    </w:p>
    <w:p w14:paraId="6001E3BC" w14:textId="77777777" w:rsidR="004B20F5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C08E" w14:textId="2608028C" w:rsidR="004B20F5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744C" w:rsidRPr="009A744C">
        <w:rPr>
          <w:rFonts w:ascii="Times New Roman" w:hAnsi="Times New Roman" w:cs="Times New Roman"/>
          <w:sz w:val="24"/>
          <w:szCs w:val="24"/>
        </w:rPr>
        <w:t>. Przedmiot umowy zostanie zrealizowany zgodnie z zakresem i na warunkach opisanych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w Zapytaniu ofertowym z dnia 2</w:t>
      </w:r>
      <w:r w:rsidR="00124C08">
        <w:rPr>
          <w:rFonts w:ascii="Times New Roman" w:hAnsi="Times New Roman" w:cs="Times New Roman"/>
          <w:sz w:val="24"/>
          <w:szCs w:val="24"/>
        </w:rPr>
        <w:t>9</w:t>
      </w:r>
      <w:r w:rsidR="009A744C" w:rsidRPr="009A744C">
        <w:rPr>
          <w:rFonts w:ascii="Times New Roman" w:hAnsi="Times New Roman" w:cs="Times New Roman"/>
          <w:sz w:val="24"/>
          <w:szCs w:val="24"/>
        </w:rPr>
        <w:t>.09.2023 r.</w:t>
      </w:r>
    </w:p>
    <w:p w14:paraId="767AD348" w14:textId="77777777" w:rsidR="004B20F5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1D0C" w14:textId="31661D7A" w:rsidR="00AE415E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744C" w:rsidRPr="009A744C">
        <w:rPr>
          <w:rFonts w:ascii="Times New Roman" w:hAnsi="Times New Roman" w:cs="Times New Roman"/>
          <w:sz w:val="24"/>
          <w:szCs w:val="24"/>
        </w:rPr>
        <w:t>. Zakres i przedmiot audytu KRI (tj. audytu ochrony bezpieczeństwa informacji) obejmuje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przegląd systemów pod kątem zarządzania bezpieczeństwem informacji umożliwiających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realizację i egzekwowanie następujących działań:</w:t>
      </w:r>
    </w:p>
    <w:p w14:paraId="34B50383" w14:textId="77777777" w:rsidR="00AE415E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1) zapewnienia aktualizacji regulacji wewnętrznych w zakresie dotyczącym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zmieniającego się otoczenia,</w:t>
      </w:r>
    </w:p>
    <w:p w14:paraId="5B521D64" w14:textId="2B03327F" w:rsidR="00AE415E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2) utrzymywania aktualności inwentaryzacji sprzętu i oprogramowania służącego do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przetwarzania informacji obejmującej ich rodzaj i konfigurację,</w:t>
      </w:r>
    </w:p>
    <w:p w14:paraId="07FB4207" w14:textId="77777777" w:rsidR="00AE415E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3) przeprowadzenia analizy ryzyka utraty integralności, dostępności lub poufności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informacji,</w:t>
      </w:r>
    </w:p>
    <w:p w14:paraId="573715C1" w14:textId="77777777" w:rsidR="00AE415E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4) podejmowania działań zapewniających, że osoby zaangażowane w proces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przetwarzania informacji posiadają stosowne uprawnienia i uczestniczą w tym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procesie w stopniu adekwatnym do realizowanych przez nie zadań oraz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obowiązków mających na celu zapewnienie bezpieczeństwa informacji,</w:t>
      </w:r>
    </w:p>
    <w:p w14:paraId="64F44054" w14:textId="77777777" w:rsidR="00AE415E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5) bezzwłocznej zmiany uprawnień, w przypadku zmiany zadań osób, o których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mowa w pkt. 4,</w:t>
      </w:r>
    </w:p>
    <w:p w14:paraId="188DEB64" w14:textId="1120E32F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6) zapewnienia szkolenia osób zaangażowanych w proces przetwarzania informacji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ze szczególnym uwzględnieniem takich zagadnień, jak:</w:t>
      </w:r>
    </w:p>
    <w:p w14:paraId="178C1121" w14:textId="77777777" w:rsidR="009A744C" w:rsidRPr="009A744C" w:rsidRDefault="009A744C" w:rsidP="004B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zagrożenia bezpieczeństwa informacji,</w:t>
      </w:r>
    </w:p>
    <w:p w14:paraId="25F3153A" w14:textId="753087CF" w:rsidR="009A744C" w:rsidRPr="009A744C" w:rsidRDefault="009A744C" w:rsidP="004B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skutki naruszenia zasad bezpieczeństwa informacji, w tym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odpowiedzialność prawna,</w:t>
      </w:r>
    </w:p>
    <w:p w14:paraId="11DB5B52" w14:textId="0FEB3035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c) stosowanie środków zapewniających bezpieczeństwo informacji, w tym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urządzenia i oprogramowanie minimalizujące ryzyko błędów ludzkich,</w:t>
      </w:r>
    </w:p>
    <w:p w14:paraId="0516DEE5" w14:textId="73D13ED6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7) zapewnienia ochrony przetwarzanych informacji przed ich kradzieżą,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nieuprawnionym dostępem, uszkodzeniami lub zakłóceniami, przez:</w:t>
      </w:r>
    </w:p>
    <w:p w14:paraId="5971BAB3" w14:textId="77777777" w:rsidR="009A744C" w:rsidRPr="009A744C" w:rsidRDefault="009A744C" w:rsidP="004B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monitorowanie dostępu do informacji,</w:t>
      </w:r>
    </w:p>
    <w:p w14:paraId="568550BD" w14:textId="5545E62F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czynności zmierzające do wykrycia nieautoryzowanych działań związanych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przetwarzaniem informacji,</w:t>
      </w:r>
    </w:p>
    <w:p w14:paraId="1F225A24" w14:textId="10DB928B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c) zapewnienie środków uniemożliwiających nieautoryzowany dostęp na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poziomie systemów operacyjnych, usług sieciowych i aplikacji,</w:t>
      </w:r>
    </w:p>
    <w:p w14:paraId="18139434" w14:textId="3526D44E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8) ustanowienia podstawowych zasad gwarantujących bezpieczną pracę przy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przetwarzaniu mobilnym i pracy na odległość,</w:t>
      </w:r>
    </w:p>
    <w:p w14:paraId="4708BD9C" w14:textId="255E155B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9) zabezpieczenia informacji w sposób uniemożliwiający nieuprawnionemu jej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ujawnienie, modyfikacje, usunięcie lub zniszczenie,</w:t>
      </w:r>
    </w:p>
    <w:p w14:paraId="13C6B037" w14:textId="55968044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10) zawierania w umowach serwisowych podpisanych ze stronami trzecimi zapisów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gwarantujących odpowiedni poziom bezpieczeństwa informacji,</w:t>
      </w:r>
    </w:p>
    <w:p w14:paraId="294F0EAD" w14:textId="04F9803F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11) ustalenia zasad postępowania z informacjami, zapewniających minimalizację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wystąpienia ryzyka kradzieży informacji i środków przetwarzania informacji, w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tym urządzeń mobilnych,</w:t>
      </w:r>
    </w:p>
    <w:p w14:paraId="744628EE" w14:textId="55BE22A6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12) zapewnienia odpowiedniego poziomu bezpieczeństwa w systemach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teleinformatycznych, polegającego w szczególności na:</w:t>
      </w:r>
    </w:p>
    <w:p w14:paraId="429D31B0" w14:textId="77777777" w:rsidR="009A744C" w:rsidRPr="009A744C" w:rsidRDefault="009A744C" w:rsidP="004B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dbałości o aktualizację oprogramowania,</w:t>
      </w:r>
    </w:p>
    <w:p w14:paraId="23881743" w14:textId="77777777" w:rsidR="009A744C" w:rsidRPr="009A744C" w:rsidRDefault="009A744C" w:rsidP="004B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minimalizowaniu ryzyka utraty informacji w wyniku awarii,</w:t>
      </w:r>
    </w:p>
    <w:p w14:paraId="36F13584" w14:textId="77777777" w:rsidR="009A744C" w:rsidRPr="009A744C" w:rsidRDefault="009A744C" w:rsidP="004B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c) ochronie przed błędami, utratą, nieuprawnioną modyfikacją,</w:t>
      </w:r>
    </w:p>
    <w:p w14:paraId="0CBAC219" w14:textId="207524BD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d) stosowaniu mechanizmów kryptograficznych w sposób adekwatny do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zagrożeń lub wymogów przepisu prawa,</w:t>
      </w:r>
    </w:p>
    <w:p w14:paraId="73B4FD57" w14:textId="77777777" w:rsidR="009A744C" w:rsidRPr="009A744C" w:rsidRDefault="009A744C" w:rsidP="004B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e) zapewnieniu bezpieczeństwa plików systemowych,</w:t>
      </w:r>
    </w:p>
    <w:p w14:paraId="08D583D0" w14:textId="3E52DB68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f) redukcji ryzyk wynikających z wykorzystania opublikowanych podatności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technicznych systemów teleinformatycznych,</w:t>
      </w:r>
    </w:p>
    <w:p w14:paraId="539260FD" w14:textId="2FDCCCC6" w:rsidR="009A744C" w:rsidRPr="009A744C" w:rsidRDefault="009A744C" w:rsidP="00DB01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g) niezwłocznym podejmowaniu działań po dostrzeżeniu nieujawnionych</w:t>
      </w:r>
      <w:r w:rsidR="00DB01A2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podatności </w:t>
      </w:r>
      <w:r w:rsidR="00DB01A2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systemów teleinformatycznych na możliwość naruszenia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bezpieczeństwa,</w:t>
      </w:r>
    </w:p>
    <w:p w14:paraId="577EAA36" w14:textId="3EBD1649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h) kontroli zgodności systemów teleinformatycznych z odpowiednimi normami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 politykami bezpieczeństwa,</w:t>
      </w:r>
    </w:p>
    <w:p w14:paraId="7676CDC3" w14:textId="5D5C802B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13) bezzwłocznego zgłaszania incydentów naruszenia bezpieczeństwa informacji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określony i z góry ustalony sposób, umożliwiający szybkie podjęcie działań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korygujących,</w:t>
      </w:r>
    </w:p>
    <w:p w14:paraId="6AE83164" w14:textId="6B1A8938" w:rsidR="009A744C" w:rsidRPr="009A744C" w:rsidRDefault="009A744C" w:rsidP="004B20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14) zapewnienia okresowego audytu wewnętrznego w zakresie bezpieczeństwa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informacji, nie rzadziej niż raz na rok.</w:t>
      </w:r>
    </w:p>
    <w:p w14:paraId="0FB4D528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94866E6" w14:textId="77777777" w:rsidR="004B20F5" w:rsidRPr="004B20F5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8E553" w14:textId="03FBFA25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Termin rozpoczęcia realizacji przedmiotu umowy ustala się na dzień podpisania umowy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przez ostatnią ze Stron.</w:t>
      </w:r>
    </w:p>
    <w:p w14:paraId="61A1E61F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8854" w14:textId="46193F8B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Termin zakończenia realizacji przedmiotu umowy ustala się na dzień: 3</w:t>
      </w:r>
      <w:r w:rsidR="00EE4DD1">
        <w:rPr>
          <w:rFonts w:ascii="Times New Roman" w:hAnsi="Times New Roman" w:cs="Times New Roman"/>
          <w:sz w:val="24"/>
          <w:szCs w:val="24"/>
        </w:rPr>
        <w:t>1</w:t>
      </w:r>
      <w:r w:rsidRPr="009A744C">
        <w:rPr>
          <w:rFonts w:ascii="Times New Roman" w:hAnsi="Times New Roman" w:cs="Times New Roman"/>
          <w:sz w:val="24"/>
          <w:szCs w:val="24"/>
        </w:rPr>
        <w:t>.10.2023 r.</w:t>
      </w:r>
    </w:p>
    <w:p w14:paraId="60BDE775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0408B" w14:textId="1AA0235D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3. Termin wykonania przedmiotu umowy Strony ustalą po podpisaniu umowy, w późniejszym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terminie z zastrzeżeniem, że przedmiot umowy musi zostać przeprowadzony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zachowaniem terminu określonego w § 2 ust. 2.</w:t>
      </w:r>
    </w:p>
    <w:p w14:paraId="7C6E56F1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68294" w14:textId="28CE11B6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4. Przewiduje się zmiany terminu wykonania przedmiotu umowy oraz terminów płatności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w razie </w:t>
      </w:r>
      <w:r w:rsidR="00124C08">
        <w:rPr>
          <w:rFonts w:ascii="Times New Roman" w:hAnsi="Times New Roman" w:cs="Times New Roman"/>
          <w:sz w:val="24"/>
          <w:szCs w:val="24"/>
        </w:rPr>
        <w:t xml:space="preserve">wystąpienia </w:t>
      </w:r>
      <w:r w:rsidRPr="009A744C">
        <w:rPr>
          <w:rFonts w:ascii="Times New Roman" w:hAnsi="Times New Roman" w:cs="Times New Roman"/>
          <w:sz w:val="24"/>
          <w:szCs w:val="24"/>
        </w:rPr>
        <w:t>okoliczności, których nie można było wcześniej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przewidzieć.</w:t>
      </w:r>
    </w:p>
    <w:p w14:paraId="1A68B61A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C4CFF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CE05BF3" w14:textId="77777777" w:rsidR="004B20F5" w:rsidRPr="004B20F5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AA92B" w14:textId="1D717996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Wykonawca zobowiązuje się w terminie 5 dni po podpisaniu umowy dostarczyć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Zamawiającemu plan audytu zawierający wymienione oraz opisane czynności audytowe oraz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poinformować Zamawiającego o tym jakie dokumenty powinien przygotować przed</w:t>
      </w:r>
      <w:r w:rsidR="004B20F5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przeprowadzeniem audytu KRI.</w:t>
      </w:r>
    </w:p>
    <w:p w14:paraId="5C75E5DB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C7BF" w14:textId="7EA6ED7D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Zamawiający i Wykonawca zobowiązują się do pełnej współpracy w ramach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realizowanego przedmiotu umowy.</w:t>
      </w:r>
    </w:p>
    <w:p w14:paraId="441A7F91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B841" w14:textId="113DA84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3. Wykonawca zobowiązuje się do wykonania przedmiotu umowy z należytą starannością,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zgodnie z obowiązującymi przepisami prawa i z uwzględnieniem profesjonalnego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charakteru swojej działalności, zobowiązując się do składania wszelkich wyjaśnień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Zamawiającemu w trakcie realizacji umowy.</w:t>
      </w:r>
    </w:p>
    <w:p w14:paraId="60E5E3E2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1D53" w14:textId="535147F3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4. Zamawiający zastrzega sobie prawo do zgłaszania uwag w formie pisemnej, faksem,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telefonicznie lub drogą elektroniczną do dostarczonych przez Wykonawcę opracowań.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Wykonawca zobowiązany jest do dokonania uzupełnień i poprawek w dostarczonych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dokumentach w zakresie i terminie wyznaczonym przez Zamawiającego w ramach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niniejszej umowy bez dodatkowego wynagrodzenia.</w:t>
      </w:r>
    </w:p>
    <w:p w14:paraId="183AF941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78DE8" w14:textId="1B69388D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5. Zamawiający udostępni Wykonawcy wszelkie niezbędne informacje i dokumenty do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prawidłowego wykonania niniejszej umowy, w terminie nie dłuższym niż 3 dni robocze od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dnia przedłożenia stosownego wniosku przez Wykonawcę. Przekazanie może nastąpić</w:t>
      </w:r>
    </w:p>
    <w:p w14:paraId="008CDC8B" w14:textId="7BCCB36F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w dowolnej formie, w tym poprzez wykorzystanie poczty elektronicznej lub tradycyjnej lub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poprzez konsultacje telefoniczne.</w:t>
      </w:r>
    </w:p>
    <w:p w14:paraId="20D1B2FE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7736" w14:textId="056A8DBD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6. Zamawiający zobowiązuje się do zapewnienia Wykonawcy w siedzibie Zamawiającego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dostępu do pomieszczeń, komputerów, urządzeń oraz do systemów informatycznych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niezbędnych do realizacji umowy.</w:t>
      </w:r>
    </w:p>
    <w:p w14:paraId="69CBE2B6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9D673" w14:textId="706CF0BE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7. Przedmiot umowy zostanie wykonany w Powiatowym Urzędzie Pracy w Sępólnie Krajeńskim</w:t>
      </w:r>
      <w:r w:rsidR="00FA290D">
        <w:rPr>
          <w:rFonts w:ascii="Times New Roman" w:hAnsi="Times New Roman" w:cs="Times New Roman"/>
          <w:sz w:val="24"/>
          <w:szCs w:val="24"/>
        </w:rPr>
        <w:t>.</w:t>
      </w:r>
    </w:p>
    <w:p w14:paraId="68110801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ECF87" w14:textId="312B0189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8. Wykonawca zobowiązany jest do pokrycia wszystkich kosztów związanych z wykonaniem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przedmiotu zamówienia, w tym koszty swojego ewentualnego zakwaterowania, dojazdu,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wyżywienia, wydruku, skanu i wysyłki dokumentów.</w:t>
      </w:r>
    </w:p>
    <w:p w14:paraId="60EC693C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C4316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ECAB538" w14:textId="77777777" w:rsidR="00FA290D" w:rsidRPr="004B20F5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260A" w14:textId="212FF35C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Wynagrodzenie Wykonawcy za wykonanie przedmiotu umowy określonego w § 1 ustala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się na kwotę ……… zł netto (słownie: …….), plus wartość podatku VAT w wysokości ….%,</w:t>
      </w:r>
      <w:r w:rsidR="00AE415E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to jest brutto: ………………… zł (słownie: ………….. ).</w:t>
      </w:r>
    </w:p>
    <w:p w14:paraId="056186F0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FBF38" w14:textId="2150D274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Kwota brutto wymieniona w ust. 1 zawiera wszystkie koszty związane z realizacją zadania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niezbędne do jego wykonania.</w:t>
      </w:r>
    </w:p>
    <w:p w14:paraId="22E00E16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4862D" w14:textId="441F9162" w:rsidR="00FA290D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3. Liczba godzin pracy wykonanej podczas niniejszej umowy wynosi: …</w:t>
      </w:r>
      <w:r w:rsidR="00167C59">
        <w:rPr>
          <w:rFonts w:ascii="Times New Roman" w:hAnsi="Times New Roman" w:cs="Times New Roman"/>
          <w:sz w:val="24"/>
          <w:szCs w:val="24"/>
        </w:rPr>
        <w:t>.</w:t>
      </w:r>
    </w:p>
    <w:p w14:paraId="02B02576" w14:textId="08892CB3" w:rsidR="00414793" w:rsidRDefault="00414793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88B6" w14:textId="36CF059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4</w:t>
      </w:r>
      <w:r w:rsidR="00167C59">
        <w:rPr>
          <w:rFonts w:ascii="Times New Roman" w:hAnsi="Times New Roman" w:cs="Times New Roman"/>
          <w:sz w:val="24"/>
          <w:szCs w:val="24"/>
        </w:rPr>
        <w:t xml:space="preserve">. </w:t>
      </w:r>
      <w:r w:rsidRPr="009A744C">
        <w:rPr>
          <w:rFonts w:ascii="Times New Roman" w:hAnsi="Times New Roman" w:cs="Times New Roman"/>
          <w:sz w:val="24"/>
          <w:szCs w:val="24"/>
        </w:rPr>
        <w:t>Wynagrodzenie określone w ust. 1 umowy będzie wypłacone na podstawie protokołu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zdawczo-odbiorczego podpisanego przez obie strony oraz faktury (lub rachunku)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wystawionej przez Wykonawcę.</w:t>
      </w:r>
    </w:p>
    <w:p w14:paraId="2B6DFA19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42AF5" w14:textId="5185E9D3" w:rsidR="009A744C" w:rsidRDefault="00167C59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744C" w:rsidRPr="009A744C">
        <w:rPr>
          <w:rFonts w:ascii="Times New Roman" w:hAnsi="Times New Roman" w:cs="Times New Roman"/>
          <w:sz w:val="24"/>
          <w:szCs w:val="24"/>
        </w:rPr>
        <w:t>. Wynagrodzenie określone w ust. 1 umowy będzie wypłacone jednorazowo, po wykonaniu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przedmiotu umowy i przekazaniu dokumentacji.</w:t>
      </w:r>
    </w:p>
    <w:p w14:paraId="33CA5E6A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724D" w14:textId="49EA0053" w:rsidR="009A744C" w:rsidRDefault="00167C59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744C" w:rsidRPr="009A744C">
        <w:rPr>
          <w:rFonts w:ascii="Times New Roman" w:hAnsi="Times New Roman" w:cs="Times New Roman"/>
          <w:sz w:val="24"/>
          <w:szCs w:val="24"/>
        </w:rPr>
        <w:t>. Zamawiający dokona zapłaty w formie przelewu bankowego na konto Wykonawcy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wskazane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 xml:space="preserve">na fakturze w terminie do </w:t>
      </w:r>
      <w:r w:rsidR="00414793">
        <w:rPr>
          <w:rFonts w:ascii="Times New Roman" w:hAnsi="Times New Roman" w:cs="Times New Roman"/>
          <w:sz w:val="24"/>
          <w:szCs w:val="24"/>
        </w:rPr>
        <w:t>14</w:t>
      </w:r>
      <w:r w:rsidR="009A744C" w:rsidRPr="009A744C">
        <w:rPr>
          <w:rFonts w:ascii="Times New Roman" w:hAnsi="Times New Roman" w:cs="Times New Roman"/>
          <w:sz w:val="24"/>
          <w:szCs w:val="24"/>
        </w:rPr>
        <w:t xml:space="preserve"> dni od daty otrzymania przez Zamawiającego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prawidłowo wystawionej faktury (lub rachunku).</w:t>
      </w:r>
    </w:p>
    <w:p w14:paraId="681EABA5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F5958" w14:textId="0028D8FB" w:rsidR="009A744C" w:rsidRDefault="00167C59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44C" w:rsidRPr="009A744C">
        <w:rPr>
          <w:rFonts w:ascii="Times New Roman" w:hAnsi="Times New Roman" w:cs="Times New Roman"/>
          <w:sz w:val="24"/>
          <w:szCs w:val="24"/>
        </w:rPr>
        <w:t>. Za datę terminu zapłaty strony przyjmują datę obciążenia rachunku bankowego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Zamawiającego.</w:t>
      </w:r>
    </w:p>
    <w:p w14:paraId="08494E0D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269BB" w14:textId="0CFBD34E" w:rsidR="009A744C" w:rsidRDefault="00167C59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744C" w:rsidRPr="009A744C">
        <w:rPr>
          <w:rFonts w:ascii="Times New Roman" w:hAnsi="Times New Roman" w:cs="Times New Roman"/>
          <w:sz w:val="24"/>
          <w:szCs w:val="24"/>
        </w:rPr>
        <w:t>. Wykonawca oświadcza, że w cenie brutto uwzględnił wszystkie elementy jakie są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potrzebne do prawidłowego wykonania umowy.</w:t>
      </w:r>
    </w:p>
    <w:p w14:paraId="6F4E7544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6814D" w14:textId="1DDBBBDF" w:rsidR="009A744C" w:rsidRDefault="00167C59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744C" w:rsidRPr="009A744C">
        <w:rPr>
          <w:rFonts w:ascii="Times New Roman" w:hAnsi="Times New Roman" w:cs="Times New Roman"/>
          <w:sz w:val="24"/>
          <w:szCs w:val="24"/>
        </w:rPr>
        <w:t>. Wykonawca zobowiązany jest do przekazania dokumentacji z wykonania przedmiotu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>umowy (tj. raportu z wykonania audytu) Zamawiającemu w formie papierowej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="009A744C" w:rsidRPr="009A744C">
        <w:rPr>
          <w:rFonts w:ascii="Times New Roman" w:hAnsi="Times New Roman" w:cs="Times New Roman"/>
          <w:sz w:val="24"/>
          <w:szCs w:val="24"/>
        </w:rPr>
        <w:t xml:space="preserve">i elektronicznej (po jednym egzemplarzu), w przeciągu </w:t>
      </w:r>
      <w:r w:rsidR="00FA290D">
        <w:rPr>
          <w:rFonts w:ascii="Times New Roman" w:hAnsi="Times New Roman" w:cs="Times New Roman"/>
          <w:sz w:val="24"/>
          <w:szCs w:val="24"/>
        </w:rPr>
        <w:t>5</w:t>
      </w:r>
      <w:r w:rsidR="009A744C" w:rsidRPr="009A744C">
        <w:rPr>
          <w:rFonts w:ascii="Times New Roman" w:hAnsi="Times New Roman" w:cs="Times New Roman"/>
          <w:sz w:val="24"/>
          <w:szCs w:val="24"/>
        </w:rPr>
        <w:t xml:space="preserve"> dni po wykonaniu usługi.</w:t>
      </w:r>
    </w:p>
    <w:p w14:paraId="7B6714B0" w14:textId="77777777" w:rsidR="00FA290D" w:rsidRPr="009A744C" w:rsidRDefault="00FA290D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39A57" w14:textId="0436B716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</w:t>
      </w:r>
      <w:r w:rsidR="00167C59">
        <w:rPr>
          <w:rFonts w:ascii="Times New Roman" w:hAnsi="Times New Roman" w:cs="Times New Roman"/>
          <w:sz w:val="24"/>
          <w:szCs w:val="24"/>
        </w:rPr>
        <w:t>0</w:t>
      </w:r>
      <w:r w:rsidRPr="009A744C">
        <w:rPr>
          <w:rFonts w:ascii="Times New Roman" w:hAnsi="Times New Roman" w:cs="Times New Roman"/>
          <w:sz w:val="24"/>
          <w:szCs w:val="24"/>
        </w:rPr>
        <w:t>. Wykonawca przekaże Zamawiającemu w ramach wynagrodzenia określonego w ust. 1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prawa autorskie majątkowe m.in. w zakresie zwielokrotniania dokumentacji, będącej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wynikiem realizacji umowy, dowolną techniką w nieograniczonej liczbie egzemplarzy,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publicznego odtwarzania.</w:t>
      </w:r>
    </w:p>
    <w:p w14:paraId="7A868260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4C868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142BCEF" w14:textId="77777777" w:rsidR="00C327D1" w:rsidRPr="004B20F5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91E97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Zamawiającemu przysługuje prawo do odstąpienia od umowy, jeżeli:</w:t>
      </w:r>
    </w:p>
    <w:p w14:paraId="134DF38C" w14:textId="78ED5C00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Wykonawca nie wykonuje przedmiotu umowy w terminie lub nienależycie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wykonuje swoje zobowiązania umowne,</w:t>
      </w:r>
    </w:p>
    <w:p w14:paraId="7B3FCDD2" w14:textId="2CBE3F2E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wystąpią istotne zmiany okoliczności powodujące, że wykonanie umowy nie leży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</w:t>
      </w:r>
    </w:p>
    <w:p w14:paraId="1D2DAC83" w14:textId="495A6286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umowy.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takim przypadku, odstąpienie przez Zamawiającego od realizacji umowy może nastąpić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przypadku braku reakcji Wykonawcy na pisemnie powiadomienie Zamawiającego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terminie 7 dni.</w:t>
      </w:r>
    </w:p>
    <w:p w14:paraId="3681C023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06BD4" w14:textId="114BB6B6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Wykonawcy przysługuje prawo odstąpienia od umowy w przypadku nie udostępnienia przez</w:t>
      </w:r>
      <w:r w:rsidR="00414793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Zamawiającego informacji lub dokumentów niezbędnych do realizacji przedmiotu umowy.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takim przypadku, odstąpienie przez Wykonawcę od realizacji umowy może nastąpić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przypadku braku reakcji Zamawiającego na pisemnie powiadomienie Wykonawcy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terminie 7 dni.</w:t>
      </w:r>
    </w:p>
    <w:p w14:paraId="7557E31A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F461" w14:textId="2E09D5E3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3. Odstąpienie od umowy powinno nastąpić w formie pisemnej pod rygorem nieważności,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podaniem uzasadnienia.</w:t>
      </w:r>
    </w:p>
    <w:p w14:paraId="52CB2A77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FFDC9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B7B1144" w14:textId="77777777" w:rsidR="00C327D1" w:rsidRPr="004B20F5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7EBFA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2BEA25D9" w14:textId="436E209C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za nieterminowe wykonanie przedmiotu umowy, w wysokości 0,2%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wynagrodzenia brutto ustalonego w § 4 ust. 1, za każdy dzień zwłoki,</w:t>
      </w:r>
    </w:p>
    <w:p w14:paraId="635AE60B" w14:textId="1CA57ADA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za nieterminowe usunięcie stwierdzonych usterek oraz wad w wysokości 0,2%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wynagrodzenia brutto ustalonego w § 4 ust. 1, za każdy dzień zwłoki licząc od dnia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wyznaczonego na usunięcie wad i usterek,</w:t>
      </w:r>
    </w:p>
    <w:p w14:paraId="52ECC912" w14:textId="6A40525B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10%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wynagrodzenia umownego brutto ustalonego w § 4 ust. 1.</w:t>
      </w:r>
    </w:p>
    <w:p w14:paraId="3EC76309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A9E7D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Zamawiający zapłaci Wykonawcy kary umowne w następujących przypadkach:</w:t>
      </w:r>
    </w:p>
    <w:p w14:paraId="59D6B1E6" w14:textId="7AFB634F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za odstąpienie od umowy z przyczyn niezależnych od Wykonawcy w wysokości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10% wynagrodzenia umownego brutto ustalonego w § 4 ust. 1,</w:t>
      </w:r>
    </w:p>
    <w:p w14:paraId="1C73ADFB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za nieterminowe regulowanie należności w wysokości odsetek ustawowych.</w:t>
      </w:r>
    </w:p>
    <w:p w14:paraId="6632E88F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D846F" w14:textId="24408D65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3. Strony zobowiązują się do zapłaty kar umownych w terminie 14 dni od daty otrzymania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wezwania wraz z notą obciążeniową.</w:t>
      </w:r>
    </w:p>
    <w:p w14:paraId="79D070E4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23EE8" w14:textId="6BA1296A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4. Zamawiającemu przysługuje prawo potrącania kar umownych z należnego Wykonawcy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wynagrodzenia.</w:t>
      </w:r>
    </w:p>
    <w:p w14:paraId="526FE117" w14:textId="77777777" w:rsidR="00C327D1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4210C" w14:textId="19D9C539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8ACC67D" w14:textId="77777777" w:rsidR="00C327D1" w:rsidRPr="004B20F5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4E081" w14:textId="702DCBB5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Na podstawie art. 28 Rozporządzenie Parlamentu Europejskiego i Rady (UE) 2016/679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dyrektywy 95/46/WE (zwanego w dalszej części „Rozporządzeniem”) Zamawiający,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zwany dalej również „Administratorem”, powierza Wykonawcy, zwanemu w dalszej części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niniejszego paragrafu „Procesorem” dane osobowe do przetwarzania, na zasadach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określonych w niniejszej umowie oraz w celu i zakresie niezbędnym do realizacji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przedmiotu niniejszej umowy.</w:t>
      </w:r>
    </w:p>
    <w:p w14:paraId="0E61C7A6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BA47B" w14:textId="434984BC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Przetwarzanie przez Procesora powierzonych danych osobowych będzie obejmowało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czynności na danych osobowych niezbędne do realizacji przedmiotu niniejszej umowy.</w:t>
      </w:r>
    </w:p>
    <w:p w14:paraId="3EF15F07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F8EF" w14:textId="298525CF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3. Czas trwania przetwarzania powierzonych Procesorowi danych osobowych będzie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zgodny z okresem realizacji przedmiotu niniejszej umowy.</w:t>
      </w:r>
    </w:p>
    <w:p w14:paraId="7CF01D6B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FC76" w14:textId="301C147D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4. Procesor zobowiązany jest do przetwarzania danych osobowych wyłącznie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celach związanych z wykonywaniem niniejszej umowy oraz uprawniony jest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do przetwarzania danych osobowych wyłącznie w takim zakresie, w jakim zostało mu to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powierzone przez Zamawiającego.</w:t>
      </w:r>
    </w:p>
    <w:p w14:paraId="4620C65E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A966A" w14:textId="144D07B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5. Procesor nie ma prawa do wykorzystania zgromadzonych na podstawie niniejszej Umowy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danych osobowych w jakimkolwiek celu po jej rozwiązaniu, niezależnie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od podstawy takiego rozwiązania, chyba że prawo Unii Europejskiej lub prawo państwa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członkowskiego nakazują przechowywanie danych osobowych.</w:t>
      </w:r>
    </w:p>
    <w:p w14:paraId="71D48842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018E6" w14:textId="78E9BDCC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6. Procesor przetwarza dane osobowe wyłącznie na udokumentowane polecenie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Administratora oraz:</w:t>
      </w:r>
    </w:p>
    <w:p w14:paraId="7B3C1B3E" w14:textId="7300B0BE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zapewnia, aby każda osoba przetwarzająca w jego imieniu dane osobowe miała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imienne upoważnienie do przetwarzania danych osobowych;</w:t>
      </w:r>
    </w:p>
    <w:p w14:paraId="5B421259" w14:textId="79BFE678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zapewnia, by osoby upoważnione do przetwarzania danych osobowych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zobowiązały się do zachowania tajemnicy lub by podlegały odpowiedniemu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ustawowemu obowiązkowi zachowania tajemnicy;</w:t>
      </w:r>
    </w:p>
    <w:p w14:paraId="7BE4FB34" w14:textId="6A998DF5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c) podejmuje odpowiednie środki techniczne oraz organizacyjne, mające na celu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zapewnienia bezpieczeństwa danych osobowych zgodnie z art. 32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Rozporządzenia;</w:t>
      </w:r>
    </w:p>
    <w:p w14:paraId="20A75EBE" w14:textId="1D14342A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d) nie korzysta z usług innego podmiotu przetwarzającego, bez uprzedniej pisemnej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zgody Administratora;</w:t>
      </w:r>
    </w:p>
    <w:p w14:paraId="21D55A8E" w14:textId="47DD8363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e) w miarę możliwości pomaga Administratorowi, poprzez odpowiednie środki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techniczne i organizacyjne, wywiązać się z obowiązku odpowiadania na żądania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osoby, której dane dotyczą, w zakresie wykonywania jej praw określonych w art.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12 – 23 Rozporządzenia;</w:t>
      </w:r>
    </w:p>
    <w:p w14:paraId="799D64CC" w14:textId="04A28A62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f) uwzględniając charakter przetwarzania oraz dostępne mu informacje, pomaga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Administratorowi wywiązać się z obowiązków określonych w art. 32 – 36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Rozporządzenia;</w:t>
      </w:r>
    </w:p>
    <w:p w14:paraId="2E5F3800" w14:textId="7AE0CDEF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g) po zakończeniu świadczenia usług związanych z przetwarzaniem zależnie od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decyzji Administratora usuwa lub zwraca mu wszelkie dane osobowe oraz usuwa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wszelkie ich istniejące kopie, w tym również te, zawarte na nośnikach danych,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chyba że prawo Unii Europejskiej lub prawo państwa członkowskiego nakazują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przechowywanie danych osobowych;</w:t>
      </w:r>
    </w:p>
    <w:p w14:paraId="5A0AB753" w14:textId="5FDC586A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h) udostępnia Administratorowi wszelkie informacje niezbędne do wykazania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spełnienia obowiązków określonych w art. 28 Rozporządzenia oraz umożliwia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Administratorowi (lub upoważnionemu przez niego audytorowi) przeprowadzanie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audytów, w tym inspekcji, i przyczynia się do nich.</w:t>
      </w:r>
    </w:p>
    <w:p w14:paraId="156FB5E5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0EE93" w14:textId="54318C0F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8. Strony postanawiają, że zawarcie niniejszej Umowy stanowi udokumentowane polecenie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Administratora, o którym stanowi art. 28 ust. 3 lit. a Rozporządzenia.</w:t>
      </w:r>
    </w:p>
    <w:p w14:paraId="51A14655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E482D" w14:textId="2574D54B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9. Jeżeli powierzone dane osobowe są przetwarzane w formie elektronicznej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na serwerach i nośnikach danych Procesora, te serwery i nośniki nie mogą znajdować się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poza obszarem Unii Europejskiej i Europejskiego Obszaru Gospodarczego.</w:t>
      </w:r>
    </w:p>
    <w:p w14:paraId="230E4C9F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25182" w14:textId="3D1F3E9D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10. Procesor zobowiązuje się do każdorazowego i niezwłocznego informowania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Administratora o przypadkach naruszenia przepisów prawa dotyczących ochrony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powierzonych danych osobowych, w tym w szczególności przepisów Rozporządzenia,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zaistniałych w okresie obowiązywania niniejszej Umowy. Procesor współdziała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z Administratorem przy ustalaniu </w:t>
      </w:r>
      <w:r w:rsidRPr="009A744C">
        <w:rPr>
          <w:rFonts w:ascii="Times New Roman" w:hAnsi="Times New Roman" w:cs="Times New Roman"/>
          <w:sz w:val="24"/>
          <w:szCs w:val="24"/>
        </w:rPr>
        <w:lastRenderedPageBreak/>
        <w:t>szczegółów związanych ze zgłoszonym mu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naruszeniem, w szczególności przyczyn i skutków jego wystąpienia oraz wdraża zalecane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przez Administratora środki, mające na celu złagodzenie ewentualnych niekorzystnych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skutków naruszenia danych osobowych oraz środki naprawcze.</w:t>
      </w:r>
    </w:p>
    <w:p w14:paraId="2C55E5DA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EA8C6" w14:textId="71CEB7F5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11. W przypadku stwierdzenia naruszenia ochrony danych osobowych, o którym mowa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art. 33 Rozporządzenia, Procesor zgłasza je Administratorowi bez zbędnej zwłoki.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Zgłoszenie naruszenia ochrony danych osobowych Administratorowi powinno nastąpić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formie pisemnej lub elektronicznej i powinno obejmować co najmniej:</w:t>
      </w:r>
    </w:p>
    <w:p w14:paraId="7C8E1119" w14:textId="4D3D5CBA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a) charakter naruszenia ochrony danych osobowych, w tym w miarę możliwości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kategorie i przybliżoną liczbę osób, których dane osobowe dotyczą, oraz kategorie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 przybliżoną liczbę wpisów, których dotyczy naruszenie;</w:t>
      </w:r>
    </w:p>
    <w:p w14:paraId="7132F559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b) możliwe konsekwencje naruszenia ochrony danych osobowych;</w:t>
      </w:r>
    </w:p>
    <w:p w14:paraId="1004A96F" w14:textId="46517F84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c) środki zastosowane lub proponowane przez Procesora w celu zaradzenia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naruszeniu ochrony danych osobowych, w tym w stosownych przypadkach środki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celu zminimalizowania jego ewentualnych negatywnych skutków.</w:t>
      </w:r>
    </w:p>
    <w:p w14:paraId="4C2B7EBE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67330" w14:textId="45B2EFD9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12. Na wypadek naruszenia przez Procesora zasad przetwarzania danych osobowych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(określonych w przepisach powszechnie obowiązującego prawa, Rozporządzenia oraz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niniejszej Umowy), skutkującego zobowiązaniem Administratora na mocy prawomocnego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orzeczenia sądu, ugody sądowej bądź porozumienia mediacyjnego do wypłaty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odszkodowania, zadośćuczynienia lub kary pieniężnej, Procesor zobowiązuje się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zrekompensować Administratorowi udokumentowane straty z tego tytułu w pełnej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wysokości. Zobowiązanie Procesora, o którym mowa powyżej, powstanie pod warunkiem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pisemnego powiadomienia go o każdym przypadku wystąpienia przez osoby trzecie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roszczeniem wobec Administratora z podaniem podstaw prawnych i faktycznych,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terminie 14 dni od daty dowiedzenia się Administratora o takim roszczeniu.</w:t>
      </w:r>
    </w:p>
    <w:p w14:paraId="05B13D2C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6DE4D" w14:textId="5DCDBD6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13. Procesor ponosi odpowiedzialność za wszelkie działania i zaniechania osób przez niego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upoważnionych do przetwarzania danych osobowych oraz za takie działania i zaniechania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innego podmiotu przetwarzającego, któremu powierzył przetwarzanie danych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Administratora.</w:t>
      </w:r>
    </w:p>
    <w:p w14:paraId="212FFEAA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DCFE9" w14:textId="1C4058CA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14. Procesor jest zwolniony z odpowiedzialności za szkody spowodowane przetwarzaniem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przez niego danych naruszającym przepisy prawa, jeżeli wykaże, że nie można mu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przypisać winy za zdarzenie, które doprowadziło do powstania szkody.</w:t>
      </w:r>
    </w:p>
    <w:p w14:paraId="25CA68F3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6F868" w14:textId="5C6B5BE8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15. Procesor zapewnia, że dane osobowe nie będą udostępniane jego pracownikom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 zleceniobiorcom przed podpisaniem przez nich oświadczeń lub umów o zachowaniu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poufności. Zachowanie poufności nie ustaje po rozwiązaniu lub wygaśnięciu stosunku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pracy lub umowy cywilnoprawnej, niezależnie od przyczyny tego rozwiązania lub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wygaśnięcia.</w:t>
      </w:r>
    </w:p>
    <w:p w14:paraId="7A05A324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4452" w14:textId="53FA71E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16. Procesor zobowiązuje się do monitorowania i stosowania przepisów prawa, powszechnie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dostępnych wskazówek i zaleceń organu nadzorczego oraz unijnych organów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doradczych,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zajmujących się ochroną danych osobowych, w zakresie przetwarzania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powierzonych mu danych, po uprzednim uzgodnieniu wpływu tych regulacji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na przetwarzanie danych z Administratorem.</w:t>
      </w:r>
    </w:p>
    <w:p w14:paraId="425FB2B2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CC7B1" w14:textId="3C7DA8EE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17. Administrator przez cały okres obowiązywania Umowy jest uprawniony do kontroli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poprawności zabezpieczenia i przetwarzania danych powierzonych Procesorowi. Kontrola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może zostać przeprowadzona m.in. w formie bezpośredniej inspekcji polegającej na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dopuszczeniu przedstawicieli Administratora do wszystkich obszarów przetwarzania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danych </w:t>
      </w:r>
      <w:r w:rsidRPr="009A744C">
        <w:rPr>
          <w:rFonts w:ascii="Times New Roman" w:hAnsi="Times New Roman" w:cs="Times New Roman"/>
          <w:sz w:val="24"/>
          <w:szCs w:val="24"/>
        </w:rPr>
        <w:lastRenderedPageBreak/>
        <w:t>osobowych objętych niniejszą Umową we wszystkich lokalizacjach Procesora,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 sposób nieutrudniający nadmiernie jego bieżącej działalności. Procesor zobowiązany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jest do niezwłocznego przedstawienia odpowiednich dokumentów do kontroli oraz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wyjaśnień na piśmie na każde wezwanie Administratora.</w:t>
      </w:r>
    </w:p>
    <w:p w14:paraId="655A5426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1F4BF" w14:textId="113F5833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18. W przypadku, gdy kontrola, o której mowa w ust. 17, wykaże jakiekolwiek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nieprawidłowości Administrator ma prawo żądać od Procesora niezwłocznego wdrożenia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zaleceń Administratora wynikających z ustaleń pokontrolnych. Zalecenia te przedstawiane</w:t>
      </w:r>
      <w:r w:rsidR="006F6A8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będą w formie ustnej, pisemnej lub elektronicznej.</w:t>
      </w:r>
    </w:p>
    <w:p w14:paraId="24D8178F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C68D4" w14:textId="4D3A2EF1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19. Procesor może powierzać przetwarzanie powierzonych mu danych osobowych objętych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Umową innym podmiotom na stałe współpracującym z Procesorem (tzw. podpowierzenie)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wyłącznie po uprzedniej pisemnej zgodzie Administratora.</w:t>
      </w:r>
    </w:p>
    <w:p w14:paraId="2A330F0F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2A953" w14:textId="03C704B0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20. Podpowierzając przetwarzanie danych osobowych innym podmiotom, Procesor jest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obowiązany zapewnić w dalszej umowie powierzenia spełnienie przez ten podmiot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wszelkich wymogów w zakresie ochrony danych osobowych na poziomie, co najmniej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takim samym jak przewidziany w niniejszej Umowie.</w:t>
      </w:r>
    </w:p>
    <w:p w14:paraId="31EF8A81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0E866" w14:textId="2511CE42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21. Jeżeli do wykonania przedmiotu umowy w imieniu Administratora, Procesor korzysta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usług innego podmiotu przetwarzającego, na ten inny podmiot przetwarzający nałożone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zostają na mocy umowy te same obowiązki ochrony danych jak w umowie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Administratorem, w szczególności obowiązek zapewnienia wystarczających gwarancji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wdrożenia odpowiednich środków technicznych i organizacyjnych. Jeżeli inny podmiot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przetwarzający nie wywiąże się ze spoczywających na nim obowiązków ochrony danych,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pełna odpowiedzialność wobec Administratora za wypełnienie obowiązków innego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podmiotu przetwarzającego spoczywa na Procesorze.</w:t>
      </w:r>
    </w:p>
    <w:p w14:paraId="403A5FB8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1F5C" w14:textId="019F1DC6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22. Procesor oświadcza, iż jest świadomy zmiany przepisów dotyczących ochrony danych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osobowych na skutek wejścia w życie Rozporządzenia i w związku z tym oświadcza, że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przetwarzanie powierzonych mu danych osobowych, będzie odbywało się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poszanowaniem przepisów Rozporządzenia oraz przepisów polskich z zakresu ochrony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danych osobowych.</w:t>
      </w:r>
    </w:p>
    <w:p w14:paraId="5F0127D1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B1E0" w14:textId="3835F55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23. Procesor zobowiązuje się do zachowania w tajemnicy wszelkich danych osobowych,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informacji i materiałów przekazanych lub udostępnionych mu lub o których wiedzę powziął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związku z realizacją Umowy, a także powstałych w wyniku jej wykonania informacji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 materiałów w formie pisemnej, graficznej lub jakiejkolwiek innej formie. Informacje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 materiały są objęte tajemnicą i nie mogą być bez uprzedniej pisemnej zgody</w:t>
      </w:r>
      <w:r w:rsidR="00793F1A">
        <w:rPr>
          <w:rFonts w:ascii="Times New Roman" w:hAnsi="Times New Roman" w:cs="Times New Roman"/>
          <w:sz w:val="24"/>
          <w:szCs w:val="24"/>
        </w:rPr>
        <w:t xml:space="preserve"> A</w:t>
      </w:r>
      <w:r w:rsidRPr="009A744C">
        <w:rPr>
          <w:rFonts w:ascii="Times New Roman" w:hAnsi="Times New Roman" w:cs="Times New Roman"/>
          <w:sz w:val="24"/>
          <w:szCs w:val="24"/>
        </w:rPr>
        <w:t>dministratora udostępniane jakiejkolwiek osobie trzeciej, ani też ujawnione w inny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sposób, chyba że w dniu ich ujawnienia były powszechnie znane albo muszą być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ujawnione zgodnie z powszechnie obowiązującymi przepisami prawa, orzeczeniem sądu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lub organu państwowego</w:t>
      </w:r>
    </w:p>
    <w:p w14:paraId="12EE7304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06F98" w14:textId="4C52B1A5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24. Procesor zapewnia, że osoby upoważnione do przetwarzania danych osobowych będą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obowiązane zachować w tajemnicy te dane osobowe oraz sposoby ich zabezpieczenia.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Obowiązek zachowania tajemnicy nie ustaje po zaprzestaniu przetwarzania danych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jakiejkolwiek podstawy. Przepis ust. 13 i 14 niniejszego paragrafu Umowy stosuje się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odpowiednio.</w:t>
      </w:r>
    </w:p>
    <w:p w14:paraId="1FDF06F1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A4A23" w14:textId="302DBFF8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25. Strony ustalają, że podczas realizacji Umowy będą ze sobą ściśle współpracować,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informując się wzajemnie o wszystkich okolicznościach mających lub mogących mieć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wpływ na wykonanie powierzenia danych osobowych.</w:t>
      </w:r>
    </w:p>
    <w:p w14:paraId="65A0DB73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B33B9" w14:textId="7DE816A3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26. Strony zobowiązują się, że wszelkie decyzje dotyczące polubownego zakończenia sporu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osobą fizyczną na skutek naruszenia ochrony jej danych osobowych, w szczególności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fakt i wysokość wypłaty ewentualnego odszkodowania, podejmą wspólnie.</w:t>
      </w:r>
    </w:p>
    <w:p w14:paraId="61BD29F1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C4762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0F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11C832B" w14:textId="77777777" w:rsidR="00C327D1" w:rsidRPr="004B20F5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C1C25" w14:textId="20C87750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Wszelkie zmiany niniejszej umowy wymagają zachowania formy pisemnej pod rygorem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nieważności.</w:t>
      </w:r>
    </w:p>
    <w:p w14:paraId="34267F87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170F0" w14:textId="71EFD319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Strony dopuszczają możliwość zmiany postanowień zawartej umowy w stosunku do treści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oferty na podstawie której dokonano wyboru Wykonawcy w sytuacji, jeżeli wystąpi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nieprzewidziana okoliczność o obiektywnym charakterze, która w sposób istotny wpłynie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na możliwość wykonania przedmiotu umowy.</w:t>
      </w:r>
    </w:p>
    <w:p w14:paraId="2E053090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68EBD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7D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7322972" w14:textId="77777777" w:rsidR="00C327D1" w:rsidRPr="00C327D1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0B85D" w14:textId="5D6432A6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Spory wynikłe na tle realizacji niniejszej umowy rozstrzygane będą przez Sąd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Powszechny właściwy dla Zamawiającego.</w:t>
      </w:r>
    </w:p>
    <w:p w14:paraId="7D930236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8DD9" w14:textId="77777777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W sprawach nieuregulowanych niniejszą umową stosuje się przepisy Kodeksu Cywilnego.</w:t>
      </w:r>
    </w:p>
    <w:p w14:paraId="1523B18C" w14:textId="77777777" w:rsidR="00C327D1" w:rsidRPr="009A744C" w:rsidRDefault="00C327D1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E605D" w14:textId="2C234F2D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3. Umowa została sporządzona w czterech jednobrzmiących egzemplarzach, jeden dla</w:t>
      </w:r>
      <w:r w:rsidR="00793F1A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Wykonawcy i trzy dla Zamawiającego.</w:t>
      </w:r>
    </w:p>
    <w:p w14:paraId="15857A3C" w14:textId="77777777" w:rsidR="004B20F5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759BF" w14:textId="77777777" w:rsidR="004B20F5" w:rsidRPr="009A744C" w:rsidRDefault="004B20F5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3AE31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Załączniki:</w:t>
      </w:r>
    </w:p>
    <w:p w14:paraId="1F7E88E9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Załącznik nr 1 – Klauzula obowiązku informacyjnego</w:t>
      </w:r>
    </w:p>
    <w:p w14:paraId="08839FAB" w14:textId="77777777" w:rsidR="00953036" w:rsidRDefault="00953036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474AA" w14:textId="77777777" w:rsidR="00953036" w:rsidRDefault="00953036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07FE3" w14:textId="77777777" w:rsidR="00953036" w:rsidRDefault="00953036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16D4" w14:textId="0A05DF73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53036">
        <w:rPr>
          <w:rFonts w:ascii="Times New Roman" w:hAnsi="Times New Roman" w:cs="Times New Roman"/>
          <w:sz w:val="24"/>
          <w:szCs w:val="24"/>
        </w:rPr>
        <w:tab/>
      </w:r>
      <w:r w:rsidR="00953036">
        <w:rPr>
          <w:rFonts w:ascii="Times New Roman" w:hAnsi="Times New Roman" w:cs="Times New Roman"/>
          <w:sz w:val="24"/>
          <w:szCs w:val="24"/>
        </w:rPr>
        <w:tab/>
      </w:r>
      <w:r w:rsidR="00953036">
        <w:rPr>
          <w:rFonts w:ascii="Times New Roman" w:hAnsi="Times New Roman" w:cs="Times New Roman"/>
          <w:sz w:val="24"/>
          <w:szCs w:val="24"/>
        </w:rPr>
        <w:tab/>
      </w:r>
      <w:r w:rsidR="00953036">
        <w:rPr>
          <w:rFonts w:ascii="Times New Roman" w:hAnsi="Times New Roman" w:cs="Times New Roman"/>
          <w:sz w:val="24"/>
          <w:szCs w:val="24"/>
        </w:rPr>
        <w:tab/>
      </w:r>
      <w:r w:rsidR="00953036">
        <w:rPr>
          <w:rFonts w:ascii="Times New Roman" w:hAnsi="Times New Roman" w:cs="Times New Roman"/>
          <w:sz w:val="24"/>
          <w:szCs w:val="24"/>
        </w:rPr>
        <w:tab/>
      </w:r>
      <w:r w:rsidR="00953036">
        <w:rPr>
          <w:rFonts w:ascii="Times New Roman" w:hAnsi="Times New Roman" w:cs="Times New Roman"/>
          <w:sz w:val="24"/>
          <w:szCs w:val="24"/>
        </w:rPr>
        <w:tab/>
      </w:r>
      <w:r w:rsidRPr="009A744C">
        <w:rPr>
          <w:rFonts w:ascii="Times New Roman" w:hAnsi="Times New Roman" w:cs="Times New Roman"/>
          <w:sz w:val="24"/>
          <w:szCs w:val="24"/>
        </w:rPr>
        <w:t>WYKONAWCA</w:t>
      </w:r>
    </w:p>
    <w:p w14:paraId="0593ACEA" w14:textId="1FCB271D" w:rsidR="00953036" w:rsidRPr="009A744C" w:rsidRDefault="00953036" w:rsidP="00C32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13A818" w14:textId="61A13348" w:rsidR="009A744C" w:rsidRDefault="009A744C" w:rsidP="0095303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Załącznik nr 1 do Umowy z dnia ……………………</w:t>
      </w:r>
    </w:p>
    <w:p w14:paraId="20608F03" w14:textId="77777777" w:rsidR="00DF23F4" w:rsidRDefault="00DF23F4" w:rsidP="0095303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187185" w14:textId="4FA85222" w:rsidR="004B20F5" w:rsidRDefault="009A744C" w:rsidP="00C32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KLAUZULA OBOWIĄZKU INFORMACYJNEGO</w:t>
      </w:r>
    </w:p>
    <w:p w14:paraId="4C5A7A08" w14:textId="77777777" w:rsidR="00DF23F4" w:rsidRPr="009A744C" w:rsidRDefault="00DF23F4" w:rsidP="00C32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ECDAD" w14:textId="77777777" w:rsidR="00DF23F4" w:rsidRDefault="0053381B" w:rsidP="00DF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1B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10C27AB5" w14:textId="77777777" w:rsidR="00DF23F4" w:rsidRDefault="0053381B" w:rsidP="00DF23F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1F0A3D96" w14:textId="77777777" w:rsidR="00DF23F4" w:rsidRPr="00DF23F4" w:rsidRDefault="0053381B" w:rsidP="00AE41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 xml:space="preserve">Administrator wyznaczył Inspektora ochrony danych  – dane kontaktowe:                                           </w:t>
      </w:r>
      <w:hyperlink r:id="rId5" w:history="1">
        <w:r w:rsidRPr="00DF23F4">
          <w:rPr>
            <w:rStyle w:val="Hipercze"/>
            <w:rFonts w:ascii="Times New Roman" w:hAnsi="Times New Roman" w:cs="Times New Roman"/>
            <w:sz w:val="24"/>
            <w:szCs w:val="24"/>
          </w:rPr>
          <w:t>Ido-rodo@pup.sepolno.pl</w:t>
        </w:r>
      </w:hyperlink>
      <w:r w:rsidRPr="00DF2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BD89A1" w14:textId="46086B7C" w:rsidR="00DF23F4" w:rsidRDefault="009A744C" w:rsidP="00AE41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 xml:space="preserve">Dane osobowe przetwarzane będą w celu realizacji </w:t>
      </w:r>
      <w:r w:rsidR="00D61107" w:rsidRPr="00DF23F4">
        <w:rPr>
          <w:rFonts w:ascii="Times New Roman" w:hAnsi="Times New Roman" w:cs="Times New Roman"/>
          <w:sz w:val="24"/>
          <w:szCs w:val="24"/>
        </w:rPr>
        <w:t>audytu KRI</w:t>
      </w:r>
      <w:r w:rsidR="00DF23F4">
        <w:rPr>
          <w:rFonts w:ascii="Times New Roman" w:hAnsi="Times New Roman" w:cs="Times New Roman"/>
          <w:sz w:val="24"/>
          <w:szCs w:val="24"/>
        </w:rPr>
        <w:t>.</w:t>
      </w:r>
    </w:p>
    <w:p w14:paraId="298D02F1" w14:textId="77777777" w:rsidR="00DF23F4" w:rsidRDefault="009A744C" w:rsidP="00AE41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>Dane osobowe będą przechowywane przez obowiązkowy okres przechowywania dokumentacji</w:t>
      </w:r>
      <w:r w:rsidR="00D61107" w:rsidRPr="00DF23F4">
        <w:rPr>
          <w:rFonts w:ascii="Times New Roman" w:hAnsi="Times New Roman" w:cs="Times New Roman"/>
          <w:sz w:val="24"/>
          <w:szCs w:val="24"/>
        </w:rPr>
        <w:t xml:space="preserve"> </w:t>
      </w:r>
      <w:r w:rsidRPr="00DF23F4">
        <w:rPr>
          <w:rFonts w:ascii="Times New Roman" w:hAnsi="Times New Roman" w:cs="Times New Roman"/>
          <w:sz w:val="24"/>
          <w:szCs w:val="24"/>
        </w:rPr>
        <w:t>związanej z obsługą i okresem trwania projektu oraz przez okres niezbędny dla celów</w:t>
      </w:r>
      <w:r w:rsidR="00D61107" w:rsidRPr="00DF23F4">
        <w:rPr>
          <w:rFonts w:ascii="Times New Roman" w:hAnsi="Times New Roman" w:cs="Times New Roman"/>
          <w:sz w:val="24"/>
          <w:szCs w:val="24"/>
        </w:rPr>
        <w:t xml:space="preserve"> </w:t>
      </w:r>
      <w:r w:rsidRPr="00DF23F4">
        <w:rPr>
          <w:rFonts w:ascii="Times New Roman" w:hAnsi="Times New Roman" w:cs="Times New Roman"/>
          <w:sz w:val="24"/>
          <w:szCs w:val="24"/>
        </w:rPr>
        <w:t>archiwizacji zgodnie z odrębnymi przepisami.</w:t>
      </w:r>
    </w:p>
    <w:p w14:paraId="410C498B" w14:textId="77777777" w:rsidR="00DF23F4" w:rsidRDefault="009A744C" w:rsidP="00AE41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D61107" w:rsidRPr="00DF23F4">
        <w:rPr>
          <w:rFonts w:ascii="Times New Roman" w:hAnsi="Times New Roman" w:cs="Times New Roman"/>
          <w:sz w:val="24"/>
          <w:szCs w:val="24"/>
        </w:rPr>
        <w:t xml:space="preserve"> </w:t>
      </w:r>
      <w:r w:rsidRPr="00DF23F4">
        <w:rPr>
          <w:rFonts w:ascii="Times New Roman" w:hAnsi="Times New Roman" w:cs="Times New Roman"/>
          <w:sz w:val="24"/>
          <w:szCs w:val="24"/>
        </w:rPr>
        <w:t>profilowaniu.</w:t>
      </w:r>
    </w:p>
    <w:p w14:paraId="76AFF531" w14:textId="77777777" w:rsidR="00DF23F4" w:rsidRDefault="009A744C" w:rsidP="00AE41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>Pani/Pana dane nie trafią poza Europejski Obszar Gospodarczy (obejmujący Unię Europejską,</w:t>
      </w:r>
      <w:r w:rsidR="00D61107" w:rsidRPr="00DF23F4">
        <w:rPr>
          <w:rFonts w:ascii="Times New Roman" w:hAnsi="Times New Roman" w:cs="Times New Roman"/>
          <w:sz w:val="24"/>
          <w:szCs w:val="24"/>
        </w:rPr>
        <w:t xml:space="preserve"> </w:t>
      </w:r>
      <w:r w:rsidRPr="00DF23F4">
        <w:rPr>
          <w:rFonts w:ascii="Times New Roman" w:hAnsi="Times New Roman" w:cs="Times New Roman"/>
          <w:sz w:val="24"/>
          <w:szCs w:val="24"/>
        </w:rPr>
        <w:t>Norwegię, Lichtenstein i Islandię).</w:t>
      </w:r>
    </w:p>
    <w:p w14:paraId="2E16FD11" w14:textId="77777777" w:rsidR="00DF23F4" w:rsidRDefault="009A744C" w:rsidP="00AE41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>Podanie danych jest uregulowane w obowiązujących przepisach prawa.</w:t>
      </w:r>
    </w:p>
    <w:p w14:paraId="6B6131ED" w14:textId="4A049D65" w:rsidR="009A744C" w:rsidRPr="00DF23F4" w:rsidRDefault="009A744C" w:rsidP="00AE41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3F4">
        <w:rPr>
          <w:rFonts w:ascii="Times New Roman" w:hAnsi="Times New Roman" w:cs="Times New Roman"/>
          <w:sz w:val="24"/>
          <w:szCs w:val="24"/>
        </w:rPr>
        <w:t>Państwa dane osobowe mogą być przekazywane:</w:t>
      </w:r>
    </w:p>
    <w:p w14:paraId="6E329747" w14:textId="5212CCE0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• organom władzy publicznej oraz podmiotom wykonującym zadania publiczne lub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działających na zlecenie organów władzy publicznej, w zakresie i w celach, które wynikają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z przepisów powszechnie obowiązującego prawa,</w:t>
      </w:r>
    </w:p>
    <w:p w14:paraId="7C151B0E" w14:textId="7B3FF6FC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 xml:space="preserve">• innym podmiotom, które na podstawie stosownych umów podpisanych z </w:t>
      </w:r>
      <w:r w:rsidR="00D61107">
        <w:rPr>
          <w:rFonts w:ascii="Times New Roman" w:hAnsi="Times New Roman" w:cs="Times New Roman"/>
          <w:sz w:val="24"/>
          <w:szCs w:val="24"/>
        </w:rPr>
        <w:t>Powiatowym Urzędem Pracy w Sępólnie Krajeńskim</w:t>
      </w:r>
      <w:r w:rsidR="00B44909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przetwarzają dane osobowe dla których Administratorem jest </w:t>
      </w:r>
      <w:r w:rsidR="00B44909">
        <w:rPr>
          <w:rFonts w:ascii="Times New Roman" w:hAnsi="Times New Roman" w:cs="Times New Roman"/>
          <w:sz w:val="24"/>
          <w:szCs w:val="24"/>
        </w:rPr>
        <w:t>Powiatowy Urząd Pracy w Sępólnie Krajeńskim.</w:t>
      </w:r>
    </w:p>
    <w:p w14:paraId="59108FEA" w14:textId="4021D7A2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Jako administrator Państwa danych, zapewniamy prawo dostępu do Państwa danych, możliwości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ich sprostowania, żądania ich usunięcia lub ograniczenia ich przetwarzania. Mogą Państwo także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skorzystać z uprawnienia do złożenia wobec Administratora sprzeciwu wobec przetwarzania Państwa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danych oraz prawa do przenoszenia danych do innego administratora danych. W przypadku wyrażenia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dobrowolnej zgody, przysługuje Państwu prawo cofnięcia zgody na przetwarzanie danych w dowolnym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momencie co nie wpływa na zgodność z prawem przetwarzania, którego dokonano na podstawie zgody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przed jej cofnięciem.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Informujemy także, że przysługuje Państwu prawo wniesienia skargi do organu nadzorującego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przestrzeganie przepisów ochrony danych osobowych: Biuro Prezesa Urzędu Ochrony Danych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Osobowych (PUODO), Stawki 2, 00-193 Warszawa, tel. 22 860 70 86.</w:t>
      </w:r>
    </w:p>
    <w:p w14:paraId="6B6DFB97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14:paraId="7559CC29" w14:textId="031CB3E4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Klauzula zgody na przetwarzanie danych osobowych zgodna z RODO</w:t>
      </w:r>
    </w:p>
    <w:p w14:paraId="4BA36C74" w14:textId="77777777" w:rsidR="006978A4" w:rsidRPr="009A744C" w:rsidRDefault="006978A4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42EDA" w14:textId="0B1ABC3D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1. Dobrowolnie wyrażam zgodę na przetwarzanie moich danych osobowych przez administratora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danych </w:t>
      </w:r>
      <w:r w:rsidR="007A5CEB">
        <w:rPr>
          <w:rFonts w:ascii="Times New Roman" w:hAnsi="Times New Roman" w:cs="Times New Roman"/>
          <w:sz w:val="24"/>
          <w:szCs w:val="24"/>
        </w:rPr>
        <w:t xml:space="preserve">tj. </w:t>
      </w:r>
      <w:r w:rsidR="00D61107">
        <w:rPr>
          <w:rFonts w:ascii="Times New Roman" w:hAnsi="Times New Roman" w:cs="Times New Roman"/>
          <w:sz w:val="24"/>
          <w:szCs w:val="24"/>
        </w:rPr>
        <w:t>Powiatow</w:t>
      </w:r>
      <w:r w:rsidR="007A5CEB">
        <w:rPr>
          <w:rFonts w:ascii="Times New Roman" w:hAnsi="Times New Roman" w:cs="Times New Roman"/>
          <w:sz w:val="24"/>
          <w:szCs w:val="24"/>
        </w:rPr>
        <w:t>y</w:t>
      </w:r>
      <w:r w:rsidR="00D61107">
        <w:rPr>
          <w:rFonts w:ascii="Times New Roman" w:hAnsi="Times New Roman" w:cs="Times New Roman"/>
          <w:sz w:val="24"/>
          <w:szCs w:val="24"/>
        </w:rPr>
        <w:t xml:space="preserve"> Urz</w:t>
      </w:r>
      <w:r w:rsidR="007A5CEB">
        <w:rPr>
          <w:rFonts w:ascii="Times New Roman" w:hAnsi="Times New Roman" w:cs="Times New Roman"/>
          <w:sz w:val="24"/>
          <w:szCs w:val="24"/>
        </w:rPr>
        <w:t>ąd</w:t>
      </w:r>
      <w:r w:rsidR="00D61107">
        <w:rPr>
          <w:rFonts w:ascii="Times New Roman" w:hAnsi="Times New Roman" w:cs="Times New Roman"/>
          <w:sz w:val="24"/>
          <w:szCs w:val="24"/>
        </w:rPr>
        <w:t xml:space="preserve"> Pracy w Sępólnie Krajeńskim</w:t>
      </w:r>
      <w:r w:rsidRPr="009A744C">
        <w:rPr>
          <w:rFonts w:ascii="Times New Roman" w:hAnsi="Times New Roman" w:cs="Times New Roman"/>
          <w:sz w:val="24"/>
          <w:szCs w:val="24"/>
        </w:rPr>
        <w:t xml:space="preserve">, ul. </w:t>
      </w:r>
      <w:r w:rsidR="00D61107">
        <w:rPr>
          <w:rFonts w:ascii="Times New Roman" w:hAnsi="Times New Roman" w:cs="Times New Roman"/>
          <w:sz w:val="24"/>
          <w:szCs w:val="24"/>
        </w:rPr>
        <w:t>Tadeusza Kościuszki 11, 89-400 Sępólno Krajeńskie</w:t>
      </w:r>
      <w:r w:rsidRPr="009A744C">
        <w:rPr>
          <w:rFonts w:ascii="Times New Roman" w:hAnsi="Times New Roman" w:cs="Times New Roman"/>
          <w:sz w:val="24"/>
          <w:szCs w:val="24"/>
        </w:rPr>
        <w:t>, w celu realizacji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umowy dotyczącej usługi polegającej na wykonaniu audytu KRI (tj. audytu bezpieczeństwa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 xml:space="preserve">informacji) </w:t>
      </w:r>
    </w:p>
    <w:p w14:paraId="04A62755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14:paraId="7C900598" w14:textId="24D492E2" w:rsid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lastRenderedPageBreak/>
        <w:t>3. Zapoznałem (-am) się z treścią klauzuli obowiązku informacyjnego, w tym z informacją o celu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 sposobach przetwarzania danych osobowych oraz prawie dostępu do treści swoich danych</w:t>
      </w:r>
      <w:r w:rsidR="00D61107">
        <w:rPr>
          <w:rFonts w:ascii="Times New Roman" w:hAnsi="Times New Roman" w:cs="Times New Roman"/>
          <w:sz w:val="24"/>
          <w:szCs w:val="24"/>
        </w:rPr>
        <w:t xml:space="preserve"> </w:t>
      </w:r>
      <w:r w:rsidRPr="009A744C">
        <w:rPr>
          <w:rFonts w:ascii="Times New Roman" w:hAnsi="Times New Roman" w:cs="Times New Roman"/>
          <w:sz w:val="24"/>
          <w:szCs w:val="24"/>
        </w:rPr>
        <w:t>i prawie ich poprawiania.</w:t>
      </w:r>
    </w:p>
    <w:p w14:paraId="11321BE4" w14:textId="77777777" w:rsidR="006978A4" w:rsidRDefault="006978A4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8167" w14:textId="77777777" w:rsidR="006978A4" w:rsidRPr="009A744C" w:rsidRDefault="006978A4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39DBE" w14:textId="77777777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B9F4083" w14:textId="23374FE0" w:rsidR="009A744C" w:rsidRPr="009A744C" w:rsidRDefault="009A744C" w:rsidP="00AE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C">
        <w:rPr>
          <w:rFonts w:ascii="Times New Roman" w:hAnsi="Times New Roman" w:cs="Times New Roman"/>
          <w:sz w:val="24"/>
          <w:szCs w:val="24"/>
        </w:rPr>
        <w:t>(data i czytelny podpis Wykonawcy)</w:t>
      </w:r>
    </w:p>
    <w:sectPr w:rsidR="009A744C" w:rsidRPr="009A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9D8"/>
    <w:multiLevelType w:val="hybridMultilevel"/>
    <w:tmpl w:val="51021A8A"/>
    <w:lvl w:ilvl="0" w:tplc="A0F436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96"/>
    <w:rsid w:val="00124C08"/>
    <w:rsid w:val="00167C59"/>
    <w:rsid w:val="00414793"/>
    <w:rsid w:val="004B20F5"/>
    <w:rsid w:val="0053381B"/>
    <w:rsid w:val="006978A4"/>
    <w:rsid w:val="006B3396"/>
    <w:rsid w:val="006F6A87"/>
    <w:rsid w:val="00773A95"/>
    <w:rsid w:val="00793F1A"/>
    <w:rsid w:val="007A5CEB"/>
    <w:rsid w:val="00847BDB"/>
    <w:rsid w:val="00953036"/>
    <w:rsid w:val="0098058B"/>
    <w:rsid w:val="009A744C"/>
    <w:rsid w:val="00AE415E"/>
    <w:rsid w:val="00B05A4A"/>
    <w:rsid w:val="00B44909"/>
    <w:rsid w:val="00C327D1"/>
    <w:rsid w:val="00D61107"/>
    <w:rsid w:val="00DB01A2"/>
    <w:rsid w:val="00DF23F4"/>
    <w:rsid w:val="00EE4DD1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3109"/>
  <w15:chartTrackingRefBased/>
  <w15:docId w15:val="{D5743302-FDEB-43BF-80E4-DB4B16C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0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8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rodo@pup.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3774</Words>
  <Characters>22646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Ostrowska</dc:creator>
  <cp:keywords/>
  <dc:description/>
  <cp:lastModifiedBy>Ostrowska Marzena</cp:lastModifiedBy>
  <cp:revision>19</cp:revision>
  <dcterms:created xsi:type="dcterms:W3CDTF">2023-09-24T15:54:00Z</dcterms:created>
  <dcterms:modified xsi:type="dcterms:W3CDTF">2023-09-29T11:28:00Z</dcterms:modified>
</cp:coreProperties>
</file>